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CC" w:rsidRDefault="00EF2478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中山大学课室借用申请表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201"/>
        <w:gridCol w:w="764"/>
        <w:gridCol w:w="888"/>
        <w:gridCol w:w="472"/>
        <w:gridCol w:w="1274"/>
        <w:gridCol w:w="751"/>
        <w:gridCol w:w="2210"/>
      </w:tblGrid>
      <w:tr w:rsidR="00C02ECC" w:rsidTr="00BC7AE9">
        <w:trPr>
          <w:trHeight w:val="906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</w:tc>
        <w:tc>
          <w:tcPr>
            <w:tcW w:w="3325" w:type="dxa"/>
            <w:gridSpan w:val="4"/>
            <w:vAlign w:val="center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申请课室</w:t>
            </w:r>
          </w:p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所在校区（校园）</w:t>
            </w:r>
          </w:p>
        </w:tc>
        <w:tc>
          <w:tcPr>
            <w:tcW w:w="2210" w:type="dxa"/>
            <w:vAlign w:val="center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C02ECC">
        <w:trPr>
          <w:trHeight w:val="760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申请使用时间</w:t>
            </w:r>
          </w:p>
        </w:tc>
        <w:tc>
          <w:tcPr>
            <w:tcW w:w="7560" w:type="dxa"/>
            <w:gridSpan w:val="7"/>
            <w:vAlign w:val="center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日（第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周，星期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）第</w:t>
            </w:r>
            <w:r>
              <w:rPr>
                <w:rFonts w:ascii="宋体" w:hAnsi="宋体" w:cs="宋体"/>
                <w:sz w:val="24"/>
              </w:rPr>
              <w:t>____________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C02ECC">
        <w:trPr>
          <w:trHeight w:val="585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申请课室类型</w:t>
            </w:r>
          </w:p>
        </w:tc>
        <w:tc>
          <w:tcPr>
            <w:tcW w:w="7560" w:type="dxa"/>
            <w:gridSpan w:val="7"/>
            <w:vAlign w:val="center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□普通课室；□多媒体课室；□多媒体互动录播课室</w:t>
            </w:r>
          </w:p>
        </w:tc>
      </w:tr>
      <w:tr w:rsidR="00C02ECC">
        <w:trPr>
          <w:trHeight w:val="635"/>
          <w:jc w:val="center"/>
        </w:trPr>
        <w:tc>
          <w:tcPr>
            <w:tcW w:w="1680" w:type="dxa"/>
            <w:vMerge w:val="restart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活动情况</w:t>
            </w:r>
          </w:p>
        </w:tc>
        <w:tc>
          <w:tcPr>
            <w:tcW w:w="1201" w:type="dxa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活动类别</w:t>
            </w:r>
          </w:p>
        </w:tc>
        <w:tc>
          <w:tcPr>
            <w:tcW w:w="6359" w:type="dxa"/>
            <w:gridSpan w:val="6"/>
            <w:vAlign w:val="center"/>
          </w:tcPr>
          <w:p w:rsidR="00C02ECC" w:rsidRDefault="00EF2478">
            <w:pPr>
              <w:spacing w:line="36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□教学类活动；□讲座类活动；□社团活动；□其他活动</w:t>
            </w:r>
          </w:p>
        </w:tc>
      </w:tr>
      <w:tr w:rsidR="00C02ECC" w:rsidTr="00BC7AE9">
        <w:trPr>
          <w:trHeight w:val="1146"/>
          <w:jc w:val="center"/>
        </w:trPr>
        <w:tc>
          <w:tcPr>
            <w:tcW w:w="1680" w:type="dxa"/>
            <w:vMerge/>
            <w:vAlign w:val="center"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活动内容</w:t>
            </w:r>
          </w:p>
        </w:tc>
        <w:tc>
          <w:tcPr>
            <w:tcW w:w="6359" w:type="dxa"/>
            <w:gridSpan w:val="6"/>
          </w:tcPr>
          <w:p w:rsidR="00C02ECC" w:rsidRDefault="00C02ECC">
            <w:pPr>
              <w:spacing w:beforeLines="50" w:before="156"/>
              <w:rPr>
                <w:rFonts w:ascii="宋体" w:cs="宋体"/>
                <w:sz w:val="24"/>
              </w:rPr>
            </w:pPr>
          </w:p>
        </w:tc>
      </w:tr>
      <w:tr w:rsidR="00C02ECC">
        <w:trPr>
          <w:trHeight w:val="535"/>
          <w:jc w:val="center"/>
        </w:trPr>
        <w:tc>
          <w:tcPr>
            <w:tcW w:w="1680" w:type="dxa"/>
            <w:vMerge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活动人数</w:t>
            </w:r>
          </w:p>
        </w:tc>
        <w:tc>
          <w:tcPr>
            <w:tcW w:w="6359" w:type="dxa"/>
            <w:gridSpan w:val="6"/>
            <w:vAlign w:val="center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总人数：</w:t>
            </w:r>
            <w:r>
              <w:rPr>
                <w:rFonts w:ascii="宋体" w:hAnsi="宋体" w:cs="宋体"/>
                <w:sz w:val="24"/>
              </w:rPr>
              <w:t>_____</w:t>
            </w:r>
            <w:r>
              <w:rPr>
                <w:rFonts w:ascii="宋体" w:hAnsi="宋体" w:cs="宋体" w:hint="eastAsia"/>
                <w:sz w:val="24"/>
              </w:rPr>
              <w:t>人（校内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人，校外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人，境外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人）</w:t>
            </w:r>
          </w:p>
        </w:tc>
      </w:tr>
      <w:tr w:rsidR="00C02ECC">
        <w:trPr>
          <w:trHeight w:val="935"/>
          <w:jc w:val="center"/>
        </w:trPr>
        <w:tc>
          <w:tcPr>
            <w:tcW w:w="1680" w:type="dxa"/>
            <w:vMerge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境外人员身份背景介绍</w:t>
            </w:r>
          </w:p>
        </w:tc>
        <w:tc>
          <w:tcPr>
            <w:tcW w:w="6359" w:type="dxa"/>
            <w:gridSpan w:val="6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（涉及境外人员的，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请申请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方提交相关材料报国际合作与交流处审核）</w:t>
            </w:r>
          </w:p>
        </w:tc>
      </w:tr>
      <w:tr w:rsidR="00C02ECC">
        <w:trPr>
          <w:trHeight w:val="800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经办人姓名和电话</w:t>
            </w:r>
          </w:p>
        </w:tc>
        <w:tc>
          <w:tcPr>
            <w:tcW w:w="2853" w:type="dxa"/>
            <w:gridSpan w:val="3"/>
            <w:vAlign w:val="center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负责人姓名和电话</w:t>
            </w:r>
          </w:p>
        </w:tc>
        <w:tc>
          <w:tcPr>
            <w:tcW w:w="2961" w:type="dxa"/>
            <w:gridSpan w:val="2"/>
            <w:vAlign w:val="center"/>
          </w:tcPr>
          <w:p w:rsidR="00C02ECC" w:rsidRDefault="00C02ECC">
            <w:pPr>
              <w:spacing w:line="36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C02ECC" w:rsidTr="00BC7AE9">
        <w:trPr>
          <w:trHeight w:val="1880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7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C02ECC">
        <w:trPr>
          <w:trHeight w:val="1585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国际合作与交流处审核意见</w:t>
            </w:r>
          </w:p>
        </w:tc>
        <w:tc>
          <w:tcPr>
            <w:tcW w:w="7560" w:type="dxa"/>
            <w:gridSpan w:val="7"/>
          </w:tcPr>
          <w:p w:rsidR="00C02ECC" w:rsidRDefault="00EF247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（如不涉及境外人员，无需审批）</w:t>
            </w:r>
          </w:p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                    </w:t>
            </w: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C02ECC" w:rsidTr="00BC7AE9">
        <w:trPr>
          <w:trHeight w:val="1001"/>
          <w:jc w:val="center"/>
        </w:trPr>
        <w:tc>
          <w:tcPr>
            <w:tcW w:w="1680" w:type="dxa"/>
            <w:vMerge w:val="restart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教务部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审批意见</w:t>
            </w:r>
          </w:p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560" w:type="dxa"/>
            <w:gridSpan w:val="7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经办人签名：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bookmarkStart w:id="0" w:name="_GoBack"/>
            <w:bookmarkEnd w:id="0"/>
          </w:p>
        </w:tc>
      </w:tr>
      <w:tr w:rsidR="00C02ECC">
        <w:trPr>
          <w:trHeight w:val="629"/>
          <w:jc w:val="center"/>
        </w:trPr>
        <w:tc>
          <w:tcPr>
            <w:tcW w:w="1680" w:type="dxa"/>
            <w:vMerge/>
            <w:vAlign w:val="center"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批准使用课室</w:t>
            </w:r>
          </w:p>
        </w:tc>
        <w:tc>
          <w:tcPr>
            <w:tcW w:w="5595" w:type="dxa"/>
            <w:gridSpan w:val="5"/>
            <w:vAlign w:val="center"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C02ECC" w:rsidRDefault="00EF2478">
      <w:pPr>
        <w:spacing w:beforeLines="50" w:before="156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color w:val="000000"/>
          <w:szCs w:val="21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注：</w:t>
      </w:r>
      <w:r>
        <w:rPr>
          <w:rFonts w:ascii="楷体_GB2312" w:eastAsia="楷体_GB2312" w:hAnsi="楷体_GB2312" w:cs="楷体_GB2312"/>
          <w:color w:val="000000"/>
          <w:szCs w:val="21"/>
        </w:rPr>
        <w:t>1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、单场活动校外人员参加人数超过</w:t>
      </w:r>
      <w:r>
        <w:rPr>
          <w:rFonts w:ascii="楷体_GB2312" w:eastAsia="楷体_GB2312" w:hAnsi="楷体_GB2312" w:cs="楷体_GB2312"/>
          <w:color w:val="000000"/>
          <w:szCs w:val="21"/>
        </w:rPr>
        <w:t>100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人或单场活动参加总人数超过</w:t>
      </w:r>
      <w:r>
        <w:rPr>
          <w:rFonts w:ascii="楷体_GB2312" w:eastAsia="楷体_GB2312" w:hAnsi="楷体_GB2312" w:cs="楷体_GB2312"/>
          <w:color w:val="000000"/>
          <w:szCs w:val="21"/>
        </w:rPr>
        <w:t>500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人的，需提供保卫处审批后的《中山大学举办大型群众性活动申请表》。</w:t>
      </w:r>
      <w:r>
        <w:rPr>
          <w:rFonts w:ascii="楷体_GB2312" w:eastAsia="楷体_GB2312" w:hAnsi="楷体_GB2312" w:cs="楷体_GB2312"/>
          <w:color w:val="000000"/>
          <w:szCs w:val="21"/>
        </w:rPr>
        <w:t>2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、讲座类活动需提供由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党委宣传部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审批后的《中山大学讲座审批表》。</w:t>
      </w:r>
      <w:r>
        <w:rPr>
          <w:rFonts w:ascii="楷体_GB2312" w:eastAsia="楷体_GB2312" w:hAnsi="楷体_GB2312" w:cs="楷体_GB2312"/>
          <w:color w:val="000000"/>
          <w:szCs w:val="21"/>
        </w:rPr>
        <w:br/>
      </w:r>
      <w:r>
        <w:rPr>
          <w:rFonts w:ascii="楷体_GB2312" w:eastAsia="楷体_GB2312" w:hAnsi="楷体_GB2312" w:cs="楷体_GB2312"/>
          <w:color w:val="000000"/>
          <w:szCs w:val="21"/>
        </w:rPr>
        <w:t xml:space="preserve">                                                                   </w:t>
      </w:r>
      <w:r>
        <w:rPr>
          <w:rFonts w:ascii="楷体_GB2312" w:eastAsia="楷体_GB2312" w:hAnsi="楷体_GB2312" w:cs="楷体_GB2312" w:hint="eastAsia"/>
          <w:sz w:val="24"/>
        </w:rPr>
        <w:t>教务部制表</w:t>
      </w:r>
    </w:p>
    <w:sectPr w:rsidR="00C02ECC" w:rsidSect="00BC7AE9">
      <w:footerReference w:type="default" r:id="rId8"/>
      <w:pgSz w:w="11906" w:h="16838"/>
      <w:pgMar w:top="709" w:right="1133" w:bottom="709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78" w:rsidRDefault="00EF2478">
      <w:pPr>
        <w:spacing w:after="0" w:line="240" w:lineRule="auto"/>
      </w:pPr>
      <w:r>
        <w:separator/>
      </w:r>
    </w:p>
  </w:endnote>
  <w:endnote w:type="continuationSeparator" w:id="0">
    <w:p w:rsidR="00EF2478" w:rsidRDefault="00EF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onaco">
    <w:altName w:val="Segoe Print"/>
    <w:charset w:val="00"/>
    <w:family w:val="auto"/>
    <w:pitch w:val="default"/>
  </w:font>
  <w:font w:name="FontAwesom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CC" w:rsidRDefault="00EF2478">
    <w:pPr>
      <w:pStyle w:val="Footer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BC7AE9" w:rsidRPr="00BC7AE9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78" w:rsidRDefault="00EF2478">
      <w:pPr>
        <w:spacing w:after="0" w:line="240" w:lineRule="auto"/>
      </w:pPr>
      <w:r>
        <w:separator/>
      </w:r>
    </w:p>
  </w:footnote>
  <w:footnote w:type="continuationSeparator" w:id="0">
    <w:p w:rsidR="00EF2478" w:rsidRDefault="00EF2478">
      <w:pPr>
        <w:spacing w:after="0"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qFormat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pPr>
      <w:spacing w:before="300" w:after="150" w:line="17" w:lineRule="atLeast"/>
      <w:jc w:val="left"/>
      <w:outlineLvl w:val="0"/>
    </w:pPr>
    <w:rPr>
      <w:rFonts w:ascii="微软雅黑" w:eastAsia="微软雅黑" w:hAnsi="微软雅黑"/>
      <w:b/>
      <w:kern w:val="44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qFormat/>
    <w:pPr>
      <w:jc w:val="left"/>
    </w:pPr>
  </w:style>
  <w:style w:type="paragraph" w:styleId="BodyTextIndent">
    <w:name w:val="Body Text Indent"/>
    <w:basedOn w:val="Normal"/>
    <w:link w:val="BodyTextIndentChar"/>
    <w:uiPriority w:val="99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uiPriority w:val="99"/>
    <w:qFormat/>
    <w:locked/>
    <w:rPr>
      <w:rFonts w:cs="Times New Roman"/>
      <w:b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FollowedHyperlink">
    <w:name w:val="FollowedHyperlink"/>
    <w:uiPriority w:val="99"/>
    <w:qFormat/>
    <w:rPr>
      <w:rFonts w:cs="Times New Roman"/>
      <w:color w:val="428BCA"/>
      <w:u w:val="none"/>
    </w:rPr>
  </w:style>
  <w:style w:type="character" w:styleId="HTMLDefinition">
    <w:name w:val="HTML Definition"/>
    <w:uiPriority w:val="99"/>
    <w:qFormat/>
    <w:rPr>
      <w:rFonts w:cs="Times New Roman"/>
      <w:i/>
    </w:rPr>
  </w:style>
  <w:style w:type="character" w:styleId="Hyperlink">
    <w:name w:val="Hyperlink"/>
    <w:uiPriority w:val="99"/>
    <w:semiHidden/>
    <w:qFormat/>
    <w:rPr>
      <w:rFonts w:cs="Times New Roman"/>
      <w:color w:val="333333"/>
      <w:sz w:val="18"/>
      <w:szCs w:val="18"/>
      <w:u w:val="none"/>
    </w:rPr>
  </w:style>
  <w:style w:type="character" w:styleId="HTMLCode">
    <w:name w:val="HTML Code"/>
    <w:uiPriority w:val="99"/>
    <w:qFormat/>
    <w:rPr>
      <w:rFonts w:ascii="Monaco" w:eastAsia="Times New Roman" w:hAnsi="Monaco" w:cs="Monaco"/>
      <w:color w:val="C7254E"/>
      <w:sz w:val="21"/>
      <w:szCs w:val="21"/>
      <w:shd w:val="clear" w:color="auto" w:fill="F9F2F4"/>
    </w:rPr>
  </w:style>
  <w:style w:type="character" w:styleId="CommentReference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HTMLCite">
    <w:name w:val="HTML Cite"/>
    <w:uiPriority w:val="99"/>
    <w:qFormat/>
    <w:rPr>
      <w:rFonts w:cs="Times New Roman"/>
    </w:rPr>
  </w:style>
  <w:style w:type="character" w:styleId="HTMLKeyboard">
    <w:name w:val="HTML Keyboard"/>
    <w:uiPriority w:val="99"/>
    <w:qFormat/>
    <w:rPr>
      <w:rFonts w:ascii="Monaco" w:eastAsia="Times New Roman" w:hAnsi="Monaco" w:cs="Monaco"/>
      <w:sz w:val="21"/>
      <w:szCs w:val="21"/>
    </w:rPr>
  </w:style>
  <w:style w:type="character" w:styleId="HTMLSample">
    <w:name w:val="HTML Sample"/>
    <w:uiPriority w:val="99"/>
    <w:qFormat/>
    <w:rPr>
      <w:rFonts w:ascii="Monaco" w:eastAsia="Times New Roman" w:hAnsi="Monaco" w:cs="Monaco"/>
      <w:sz w:val="21"/>
      <w:szCs w:val="21"/>
    </w:rPr>
  </w:style>
  <w:style w:type="character" w:customStyle="1" w:styleId="Heading1Char">
    <w:name w:val="Heading 1 Char"/>
    <w:link w:val="Heading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CommentTextChar">
    <w:name w:val="Comment Text Char"/>
    <w:link w:val="CommentText"/>
    <w:uiPriority w:val="99"/>
    <w:semiHidden/>
    <w:qFormat/>
    <w:locked/>
    <w:rPr>
      <w:rFonts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cs="Times New Roman"/>
      <w:b/>
      <w:bCs/>
    </w:rPr>
  </w:style>
  <w:style w:type="character" w:customStyle="1" w:styleId="BodyTextIndentChar">
    <w:name w:val="Body Text Indent Char"/>
    <w:link w:val="BodyTextIndent"/>
    <w:uiPriority w:val="99"/>
    <w:semiHidden/>
    <w:qFormat/>
    <w:rPr>
      <w:rFonts w:ascii="Calibri" w:hAnsi="Calibri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oterChar">
    <w:name w:val="Footer Char"/>
    <w:link w:val="Footer"/>
    <w:uiPriority w:val="99"/>
    <w:semiHidden/>
    <w:qFormat/>
    <w:locked/>
    <w:rPr>
      <w:rFonts w:cs="Times New Roman"/>
      <w:sz w:val="18"/>
      <w:szCs w:val="18"/>
    </w:rPr>
  </w:style>
  <w:style w:type="character" w:customStyle="1" w:styleId="HeaderChar">
    <w:name w:val="Header Char"/>
    <w:link w:val="Header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pPr>
      <w:spacing w:after="160" w:line="259" w:lineRule="auto"/>
    </w:pPr>
    <w:rPr>
      <w:rFonts w:ascii="Calibri" w:hAnsi="Calibri"/>
      <w:kern w:val="2"/>
      <w:sz w:val="21"/>
      <w:szCs w:val="22"/>
    </w:rPr>
  </w:style>
  <w:style w:type="character" w:customStyle="1" w:styleId="year">
    <w:name w:val="year"/>
    <w:uiPriority w:val="99"/>
    <w:qFormat/>
    <w:rPr>
      <w:rFonts w:cs="Times New Roman"/>
      <w:sz w:val="18"/>
      <w:szCs w:val="18"/>
    </w:rPr>
  </w:style>
  <w:style w:type="character" w:customStyle="1" w:styleId="date-display-end">
    <w:name w:val="date-display-end"/>
    <w:uiPriority w:val="99"/>
    <w:qFormat/>
    <w:rPr>
      <w:rFonts w:cs="Times New Roman"/>
      <w:b/>
    </w:rPr>
  </w:style>
  <w:style w:type="character" w:customStyle="1" w:styleId="date-display-start">
    <w:name w:val="date-display-start"/>
    <w:uiPriority w:val="99"/>
    <w:qFormat/>
    <w:rPr>
      <w:rFonts w:cs="Times New Roman"/>
      <w:b/>
    </w:rPr>
  </w:style>
  <w:style w:type="character" w:customStyle="1" w:styleId="date-display-single">
    <w:name w:val="date-display-single"/>
    <w:uiPriority w:val="99"/>
    <w:qFormat/>
    <w:rPr>
      <w:rFonts w:cs="Times New Roman"/>
      <w:b/>
    </w:rPr>
  </w:style>
  <w:style w:type="character" w:customStyle="1" w:styleId="date-display-separator">
    <w:name w:val="date-display-separator"/>
    <w:uiPriority w:val="99"/>
    <w:qFormat/>
    <w:rPr>
      <w:rFonts w:cs="Times New Roman"/>
      <w:b/>
    </w:rPr>
  </w:style>
  <w:style w:type="character" w:customStyle="1" w:styleId="month">
    <w:name w:val="month"/>
    <w:uiPriority w:val="99"/>
    <w:qFormat/>
    <w:rPr>
      <w:rFonts w:cs="Times New Roman"/>
      <w:caps/>
      <w:color w:val="FFFFFF"/>
      <w:sz w:val="18"/>
      <w:szCs w:val="18"/>
      <w:shd w:val="clear" w:color="auto" w:fill="B5BEBE"/>
    </w:rPr>
  </w:style>
  <w:style w:type="character" w:customStyle="1" w:styleId="day">
    <w:name w:val="day"/>
    <w:uiPriority w:val="99"/>
    <w:qFormat/>
    <w:rPr>
      <w:rFonts w:cs="Times New Roman"/>
      <w:b/>
      <w:sz w:val="42"/>
      <w:szCs w:val="42"/>
    </w:rPr>
  </w:style>
  <w:style w:type="character" w:customStyle="1" w:styleId="askblock">
    <w:name w:val="askblock"/>
    <w:uiPriority w:val="99"/>
    <w:qFormat/>
    <w:rPr>
      <w:rFonts w:cs="Times New Roman"/>
      <w:color w:val="666666"/>
      <w:bdr w:val="single" w:sz="6" w:space="0" w:color="ECECEC"/>
      <w:shd w:val="clear" w:color="auto" w:fill="FFFFFF"/>
    </w:rPr>
  </w:style>
  <w:style w:type="character" w:customStyle="1" w:styleId="answerblock">
    <w:name w:val="answerblock"/>
    <w:uiPriority w:val="99"/>
    <w:qFormat/>
    <w:rPr>
      <w:rFonts w:cs="Times New Roman"/>
      <w:color w:val="CC3300"/>
      <w:sz w:val="24"/>
      <w:szCs w:val="24"/>
      <w:bdr w:val="single" w:sz="6" w:space="0" w:color="ECECEC"/>
      <w:shd w:val="clear" w:color="auto" w:fill="F6F6F2"/>
    </w:rPr>
  </w:style>
  <w:style w:type="character" w:customStyle="1" w:styleId="before">
    <w:name w:val="before"/>
    <w:uiPriority w:val="99"/>
    <w:qFormat/>
    <w:rPr>
      <w:rFonts w:ascii="FontAwesome" w:eastAsia="Times New Roman" w:hAnsi="FontAwesome" w:cs="FontAwesome"/>
      <w:color w:val="888888"/>
      <w:sz w:val="18"/>
      <w:szCs w:val="18"/>
    </w:rPr>
  </w:style>
  <w:style w:type="character" w:customStyle="1" w:styleId="before1">
    <w:name w:val="before1"/>
    <w:uiPriority w:val="99"/>
    <w:qFormat/>
    <w:rPr>
      <w:rFonts w:ascii="FontAwesome" w:eastAsia="Times New Roman" w:hAnsi="FontAwesome" w:cs="FontAwesome"/>
      <w:color w:val="888888"/>
      <w:sz w:val="18"/>
      <w:szCs w:val="18"/>
    </w:rPr>
  </w:style>
  <w:style w:type="character" w:customStyle="1" w:styleId="active">
    <w:name w:val="active"/>
    <w:uiPriority w:val="99"/>
    <w:qFormat/>
    <w:rPr>
      <w:rFonts w:cs="Times New Roman"/>
      <w:color w:val="FFFFFF"/>
      <w:shd w:val="clear" w:color="auto" w:fill="428BCA"/>
    </w:rPr>
  </w:style>
  <w:style w:type="character" w:customStyle="1" w:styleId="hover5">
    <w:name w:val="hover5"/>
    <w:uiPriority w:val="99"/>
    <w:qFormat/>
    <w:rPr>
      <w:rFonts w:cs="Times New Roman"/>
      <w:shd w:val="clear" w:color="auto" w:fill="EEEEEE"/>
    </w:rPr>
  </w:style>
  <w:style w:type="character" w:customStyle="1" w:styleId="hover6">
    <w:name w:val="hover6"/>
    <w:uiPriority w:val="99"/>
    <w:qFormat/>
    <w:rPr>
      <w:rFonts w:cs="Times New Roman"/>
      <w:shd w:val="clear" w:color="auto" w:fill="EEEEEE"/>
    </w:rPr>
  </w:style>
  <w:style w:type="character" w:customStyle="1" w:styleId="old">
    <w:name w:val="old"/>
    <w:uiPriority w:val="99"/>
    <w:qFormat/>
    <w:rPr>
      <w:rFonts w:cs="Times New Roman"/>
      <w:color w:val="999999"/>
    </w:rPr>
  </w:style>
  <w:style w:type="character" w:customStyle="1" w:styleId="old1">
    <w:name w:val="old1"/>
    <w:uiPriority w:val="99"/>
    <w:qFormat/>
    <w:rPr>
      <w:rFonts w:cs="Times New Roman"/>
      <w:color w:val="999999"/>
    </w:rPr>
  </w:style>
  <w:style w:type="character" w:customStyle="1" w:styleId="new">
    <w:name w:val="new"/>
    <w:uiPriority w:val="99"/>
    <w:qFormat/>
    <w:rPr>
      <w:rFonts w:cs="Times New Roman"/>
      <w:color w:val="999999"/>
    </w:rPr>
  </w:style>
  <w:style w:type="character" w:customStyle="1" w:styleId="ui-jqgrid-resize">
    <w:name w:val="ui-jqgrid-resize"/>
    <w:uiPriority w:val="99"/>
    <w:qFormat/>
    <w:rPr>
      <w:rFonts w:cs="Times New Roman"/>
    </w:rPr>
  </w:style>
  <w:style w:type="character" w:customStyle="1" w:styleId="ui-jqgrid-resize1">
    <w:name w:val="ui-jqgrid-resize1"/>
    <w:uiPriority w:val="99"/>
    <w:qFormat/>
    <w:rPr>
      <w:rFonts w:cs="Times New Roman"/>
    </w:rPr>
  </w:style>
  <w:style w:type="character" w:customStyle="1" w:styleId="input-icon2">
    <w:name w:val="input-icon2"/>
    <w:uiPriority w:val="99"/>
    <w:qFormat/>
    <w:rPr>
      <w:rFonts w:cs="Times New Roman"/>
    </w:rPr>
  </w:style>
  <w:style w:type="paragraph" w:customStyle="1" w:styleId="Style48">
    <w:name w:val="_Style 48"/>
    <w:basedOn w:val="Normal"/>
    <w:next w:val="Normal"/>
    <w:uiPriority w:val="99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9">
    <w:name w:val="_Style 49"/>
    <w:basedOn w:val="Normal"/>
    <w:next w:val="Normal"/>
    <w:uiPriority w:val="99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ctive5">
    <w:name w:val="active5"/>
    <w:uiPriority w:val="99"/>
    <w:qFormat/>
    <w:rPr>
      <w:rFonts w:cs="Times New Roman"/>
      <w:color w:val="FFFFFF"/>
      <w:shd w:val="clear" w:color="auto" w:fill="428BCA"/>
    </w:rPr>
  </w:style>
  <w:style w:type="character" w:customStyle="1" w:styleId="hover">
    <w:name w:val="hover"/>
    <w:uiPriority w:val="99"/>
    <w:qFormat/>
    <w:rPr>
      <w:rFonts w:cs="Times New Roman"/>
      <w:shd w:val="clear" w:color="auto" w:fill="EEEEEE"/>
    </w:rPr>
  </w:style>
  <w:style w:type="character" w:customStyle="1" w:styleId="hover1">
    <w:name w:val="hover1"/>
    <w:uiPriority w:val="99"/>
    <w:qFormat/>
    <w:rPr>
      <w:rFonts w:cs="Times New Roman"/>
      <w:shd w:val="clear" w:color="auto" w:fill="EEEEEE"/>
    </w:rPr>
  </w:style>
  <w:style w:type="character" w:customStyle="1" w:styleId="active1">
    <w:name w:val="active1"/>
    <w:uiPriority w:val="99"/>
    <w:qFormat/>
    <w:rPr>
      <w:rFonts w:cs="Times New Roman"/>
      <w:color w:val="FFFFFF"/>
      <w:shd w:val="clear" w:color="auto" w:fill="428BCA"/>
    </w:rPr>
  </w:style>
  <w:style w:type="paragraph" w:customStyle="1" w:styleId="ListParagraph1">
    <w:name w:val="List Paragraph1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18126B-8B1B-4BE9-9006-AB7E5D78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